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CF" w:rsidRPr="000B2DCF" w:rsidRDefault="000B2DCF" w:rsidP="000B2DCF">
      <w:pPr>
        <w:spacing w:before="100" w:beforeAutospacing="1" w:after="100" w:afterAutospacing="1" w:line="240" w:lineRule="auto"/>
        <w:outlineLvl w:val="1"/>
        <w:rPr>
          <w:rFonts w:ascii="pf_agora_sans_proregular" w:eastAsia="Times New Roman" w:hAnsi="pf_agora_sans_proregular" w:cs="Times New Roman"/>
          <w:b/>
          <w:bCs/>
          <w:sz w:val="36"/>
          <w:szCs w:val="36"/>
          <w:lang w:eastAsia="ru-RU"/>
        </w:rPr>
      </w:pPr>
      <w:r>
        <w:rPr>
          <w:rFonts w:ascii="pf_agora_sans_proregular" w:eastAsia="Times New Roman" w:hAnsi="pf_agora_sans_proregular" w:cs="Times New Roman"/>
          <w:b/>
          <w:bCs/>
          <w:sz w:val="36"/>
          <w:szCs w:val="36"/>
          <w:lang w:eastAsia="ru-RU"/>
        </w:rPr>
        <w:t>Практические советы</w:t>
      </w:r>
    </w:p>
    <w:p w:rsidR="000B2DCF" w:rsidRPr="00F81B80" w:rsidRDefault="000B2DCF" w:rsidP="00F81B80">
      <w:pPr>
        <w:jc w:val="both"/>
        <w:rPr>
          <w:rFonts w:ascii="Times New Roman" w:hAnsi="Times New Roman" w:cs="Times New Roman"/>
          <w:sz w:val="24"/>
          <w:szCs w:val="24"/>
        </w:rPr>
      </w:pPr>
      <w:r w:rsidRPr="00F81B80">
        <w:rPr>
          <w:rFonts w:ascii="Times New Roman" w:hAnsi="Times New Roman" w:cs="Times New Roman"/>
          <w:sz w:val="24"/>
          <w:szCs w:val="24"/>
        </w:rPr>
        <w:t>Правила поведения на дорогах – это очень важный аспект правил безопасности, который требует повышенного внимания, как детей, так и взрослых. Дети очень подвижны и порой родителям тяжело контролировать каждый шаг юного непоседы, а опасные дорожные ситуации требуют моментальной реакции и стопроцентного внимания. Очень важно всегда следить за ребенком во время игр во дворе, держать его за руку при переходе дороги и всегда пользоваться пешеходным переходом. Также необходимо прививать малышу правила безопасности с самого раннего возраста. Рассказывайте ребенку почему это важно, всегда показывайте и рассказывайте про дорожные знаки. Научите малыша искать светофоры и пешеходные переходы, прежде чем переходить дорогу. Очень важно всегда следить за ребенком во время игр во дворе, держать его за руку при переходе дороги и всегда пользоваться пешеходным переходом.</w:t>
      </w:r>
    </w:p>
    <w:p w:rsidR="009747BC" w:rsidRDefault="009747BC" w:rsidP="009747BC">
      <w:pPr>
        <w:shd w:val="clear" w:color="auto" w:fill="F6F6F6"/>
        <w:spacing w:before="100" w:beforeAutospacing="1" w:after="100" w:afterAutospacing="1" w:line="5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pf_agora_sans_proregular" w:eastAsia="Times New Roman" w:hAnsi="pf_agora_sans_proregular" w:cs="Times New Roman"/>
          <w:noProof/>
          <w:sz w:val="24"/>
          <w:szCs w:val="24"/>
          <w:lang w:eastAsia="ru-RU"/>
        </w:rPr>
        <w:drawing>
          <wp:inline distT="0" distB="0" distL="0" distR="0" wp14:anchorId="10A93E02" wp14:editId="47BC8334">
            <wp:extent cx="136207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GDDCAL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747BC" w:rsidRDefault="009747BC" w:rsidP="009747BC">
      <w:pPr>
        <w:shd w:val="clear" w:color="auto" w:fill="F6F6F6"/>
        <w:spacing w:before="100" w:beforeAutospacing="1" w:after="100" w:afterAutospacing="1" w:line="540" w:lineRule="atLeast"/>
        <w:jc w:val="center"/>
        <w:outlineLvl w:val="3"/>
        <w:rPr>
          <w:rFonts w:ascii="pf_agora_sans_proregular" w:eastAsia="Times New Roman" w:hAnsi="pf_agora_sans_proregular" w:cs="Times New Roman"/>
          <w:noProof/>
          <w:sz w:val="24"/>
          <w:szCs w:val="24"/>
          <w:lang w:eastAsia="ru-RU"/>
        </w:rPr>
      </w:pPr>
      <w:r w:rsidRPr="000B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чего начать?</w:t>
      </w:r>
      <w:r w:rsidRPr="009747BC">
        <w:rPr>
          <w:rFonts w:ascii="pf_agora_sans_proregular" w:eastAsia="Times New Roman" w:hAnsi="pf_agora_sans_proregular" w:cs="Times New Roman"/>
          <w:noProof/>
          <w:sz w:val="24"/>
          <w:szCs w:val="24"/>
          <w:lang w:eastAsia="ru-RU"/>
        </w:rPr>
        <w:t xml:space="preserve"> </w:t>
      </w:r>
    </w:p>
    <w:p w:rsidR="000B2DCF" w:rsidRPr="000B2DCF" w:rsidRDefault="000B2DCF" w:rsidP="00F81B80">
      <w:pPr>
        <w:shd w:val="clear" w:color="auto" w:fill="F6F6F6"/>
        <w:spacing w:before="180" w:after="22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Покажите, как выглядит знак «Пешеходный переход» и расскажите про «Зебру». Всегда напоминайте ребенку, что нельзя выбегать на дорогу, даже если укатилась самая любимая игрушка. Детям постарше необходимо рассказать, что безопаснее переходить дорогу с другими пешеходами, а транспортные средства лучше не обходить, а подождать пока они уедут. </w:t>
      </w:r>
    </w:p>
    <w:p w:rsidR="004D4632" w:rsidRDefault="000B2DCF" w:rsidP="004D4632">
      <w:pPr>
        <w:shd w:val="clear" w:color="auto" w:fill="F6F6F6"/>
        <w:spacing w:before="180" w:after="22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обучать малыша можно просто показывая свой личный пример.</w:t>
      </w:r>
      <w:r w:rsidR="009747BC" w:rsidRPr="0097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7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CDEE92" wp14:editId="2E461D19">
            <wp:extent cx="2552700" cy="142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Z2PH0C0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7BC" w:rsidRDefault="000B2DCF" w:rsidP="004D4632">
      <w:pPr>
        <w:shd w:val="clear" w:color="auto" w:fill="F6F6F6"/>
        <w:spacing w:before="180" w:after="225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2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всегда все повторяют за взрослыми, а если вы будете переходить дорогу правильно, всегда дожидаться зеленого сигнала светофора и не выходить на проезжую часть, чтобы «поймать» маршрутку — в подсознании ребенка отложатся эти маленькие, но очень важные моменты. Всегда помните, что есть одно важное правило: переходя дорогу, сначала следует посмотреть налево, а потом направо.</w:t>
      </w:r>
      <w:r w:rsidR="00F81B80" w:rsidRPr="00F81B80">
        <w:rPr>
          <w:rFonts w:ascii="Times New Roman" w:hAnsi="Times New Roman" w:cs="Times New Roman"/>
          <w:sz w:val="24"/>
          <w:szCs w:val="24"/>
        </w:rPr>
        <w:t xml:space="preserve"> В силу особенностей психологического развития ребенок при переходе через дорогу не учитывает, что кроме него есть и другие участники движения. Ему трудно представить себя на чужом месте и понять, что если он видит машину, то это еще не означает, что водитель тоже видит его. Дорога – не место для игр. Перед пешеходным переходом нужно приостановить игру в догонялки, взять в руки мяч или </w:t>
      </w:r>
      <w:proofErr w:type="spellStart"/>
      <w:r w:rsidR="00F81B80" w:rsidRPr="00F81B80">
        <w:rPr>
          <w:rFonts w:ascii="Times New Roman" w:hAnsi="Times New Roman" w:cs="Times New Roman"/>
          <w:sz w:val="24"/>
          <w:szCs w:val="24"/>
        </w:rPr>
        <w:t>скейт</w:t>
      </w:r>
      <w:proofErr w:type="spellEnd"/>
      <w:r w:rsidR="00F81B80" w:rsidRPr="00F81B80">
        <w:rPr>
          <w:rFonts w:ascii="Times New Roman" w:hAnsi="Times New Roman" w:cs="Times New Roman"/>
          <w:sz w:val="24"/>
          <w:szCs w:val="24"/>
        </w:rPr>
        <w:t>, слезть с велосипеда, если ребенок пока еще неуверенно катается на нем. Машина, мотоцикл и велосипед не могут затормозить мгновенно. Поэтому действия пешехода должны быть предсказуемы для водителя. Нельзя бежать и резко изменять направление движения.</w:t>
      </w:r>
    </w:p>
    <w:p w:rsidR="000B2DCF" w:rsidRPr="00F81B80" w:rsidRDefault="000B2DCF" w:rsidP="00F81B80">
      <w:pPr>
        <w:shd w:val="clear" w:color="auto" w:fill="F2F2F2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DCF" w:rsidRPr="000B2DCF" w:rsidRDefault="000B2DCF" w:rsidP="000B2DCF">
      <w:pPr>
        <w:rPr>
          <w:rFonts w:ascii="pf_agora_sans_proregular" w:eastAsia="Times New Roman" w:hAnsi="pf_agora_sans_proregular" w:cs="Times New Roman"/>
          <w:sz w:val="24"/>
          <w:szCs w:val="24"/>
          <w:lang w:eastAsia="ru-RU"/>
        </w:rPr>
      </w:pPr>
    </w:p>
    <w:p w:rsidR="000B2DCF" w:rsidRPr="000B2DCF" w:rsidRDefault="009747BC" w:rsidP="000B2DCF">
      <w:pPr>
        <w:shd w:val="clear" w:color="auto" w:fill="F6F6F6"/>
        <w:spacing w:line="240" w:lineRule="auto"/>
        <w:jc w:val="center"/>
        <w:rPr>
          <w:rFonts w:ascii="pf_agora_sans_proregular" w:eastAsia="Times New Roman" w:hAnsi="pf_agora_sans_proregular" w:cs="Times New Roman"/>
          <w:sz w:val="2"/>
          <w:szCs w:val="2"/>
          <w:lang w:eastAsia="ru-RU"/>
        </w:rPr>
      </w:pPr>
      <w:bookmarkStart w:id="0" w:name="_GoBack"/>
      <w:bookmarkEnd w:id="0"/>
      <w:r>
        <w:rPr>
          <w:rFonts w:ascii="pf_agora_sans_proregular" w:eastAsia="Times New Roman" w:hAnsi="pf_agora_sans_proregular" w:cs="Times New Roman"/>
          <w:noProof/>
          <w:sz w:val="2"/>
          <w:szCs w:val="2"/>
          <w:lang w:eastAsia="ru-RU"/>
        </w:rPr>
        <w:t xml:space="preserve"> </w:t>
      </w:r>
    </w:p>
    <w:p w:rsidR="000B2DCF" w:rsidRDefault="000B2DCF"/>
    <w:sectPr w:rsidR="000B2DCF" w:rsidSect="00974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agora_sans_pro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CF"/>
    <w:rsid w:val="000B2DCF"/>
    <w:rsid w:val="004D4632"/>
    <w:rsid w:val="009747BC"/>
    <w:rsid w:val="00EE4B18"/>
    <w:rsid w:val="00F8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0E1FBA-FC08-4F05-AA07-18F08A6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2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2DCF"/>
    <w:pPr>
      <w:spacing w:before="100" w:beforeAutospacing="1" w:after="100" w:afterAutospacing="1" w:line="240" w:lineRule="auto"/>
    </w:pPr>
    <w:rPr>
      <w:rFonts w:ascii="pf_agora_sans_proregular" w:eastAsia="Times New Roman" w:hAnsi="pf_agora_sans_proregular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795710437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3</cp:revision>
  <dcterms:created xsi:type="dcterms:W3CDTF">2015-04-14T10:43:00Z</dcterms:created>
  <dcterms:modified xsi:type="dcterms:W3CDTF">2017-06-29T11:02:00Z</dcterms:modified>
</cp:coreProperties>
</file>