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2330" w:rsidRPr="00E12330" w:rsidRDefault="00E12330" w:rsidP="00E1233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E1233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Карантин в детском саду. Что нужно знать родителям</w:t>
      </w:r>
    </w:p>
    <w:p w:rsidR="00E12330" w:rsidRPr="00E12330" w:rsidRDefault="00E12330" w:rsidP="00E123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33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12330" w:rsidRPr="00E12330" w:rsidRDefault="00E12330" w:rsidP="00E123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330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Карантина страшатся не только родители детей, которые ходят в детский сад, но и работники садиков. Возможно, по этой причине права детей и родителей обычно не разъясняются, а обязанности детских садов зачастую скрываются и не соблюдаются. Разберёмся — кто что обязан, у кого есть какое право.</w:t>
      </w:r>
    </w:p>
    <w:p w:rsidR="00E12330" w:rsidRPr="00E12330" w:rsidRDefault="00E12330" w:rsidP="00E1233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1233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Сколько детей должны заболеть для объявления карантина в группе?</w:t>
      </w:r>
    </w:p>
    <w:p w:rsidR="00E12330" w:rsidRPr="00E12330" w:rsidRDefault="00E12330" w:rsidP="00E123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33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Зависит от болезни.</w:t>
      </w:r>
    </w:p>
    <w:p w:rsidR="00E12330" w:rsidRPr="00E12330" w:rsidRDefault="00E12330" w:rsidP="00E123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330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речь идёт о сезонных заболеваниях (простуда, грипп), то должно набрать 20% детей, посещающих группу.</w:t>
      </w:r>
    </w:p>
    <w:p w:rsidR="00E12330" w:rsidRPr="00E12330" w:rsidRDefault="00E12330" w:rsidP="00E123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33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с другими инфекционными (заразными) заболеваниями достаточно одного заболевшего.</w:t>
      </w:r>
    </w:p>
    <w:p w:rsidR="00E12330" w:rsidRPr="00E12330" w:rsidRDefault="00E12330" w:rsidP="00E1233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1233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Сколько дней длится карантин?</w:t>
      </w:r>
    </w:p>
    <w:p w:rsidR="00E12330" w:rsidRPr="00E12330" w:rsidRDefault="00E12330" w:rsidP="00E123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330">
        <w:rPr>
          <w:rFonts w:ascii="Times New Roman" w:eastAsia="Times New Roman" w:hAnsi="Times New Roman" w:cs="Times New Roman"/>
          <w:sz w:val="24"/>
          <w:szCs w:val="24"/>
          <w:lang w:eastAsia="ru-RU"/>
        </w:rPr>
        <w:t>Он рассчитывается исходя из продолжительности инкубационного периода конкретного заболевания. Инкубационный период — это время, которое может пройти от периода контакта с носителем инфекции до первого проявления симптомов заболевания.</w:t>
      </w:r>
    </w:p>
    <w:p w:rsidR="00E12330" w:rsidRPr="00E12330" w:rsidRDefault="00E12330" w:rsidP="00E123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330">
        <w:rPr>
          <w:rFonts w:ascii="Times New Roman" w:eastAsia="Times New Roman" w:hAnsi="Times New Roman" w:cs="Times New Roman"/>
          <w:sz w:val="24"/>
          <w:szCs w:val="24"/>
          <w:lang w:eastAsia="ru-RU"/>
        </w:rPr>
        <w:t>Длительность карантина:</w:t>
      </w:r>
    </w:p>
    <w:p w:rsidR="00E12330" w:rsidRPr="00E12330" w:rsidRDefault="00E12330" w:rsidP="00E1233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330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грипп и скарлатина — 7 дней;</w:t>
      </w:r>
    </w:p>
    <w:p w:rsidR="00E12330" w:rsidRPr="00E12330" w:rsidRDefault="00E12330" w:rsidP="00E1233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330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ветрянка, краснуха, свинка (паротит) — 21 день;</w:t>
      </w:r>
    </w:p>
    <w:p w:rsidR="00E12330" w:rsidRPr="00E12330" w:rsidRDefault="00E12330" w:rsidP="00E1233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33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менингококковая инфекция — 10 дней;</w:t>
      </w:r>
    </w:p>
    <w:p w:rsidR="00E12330" w:rsidRPr="00E12330" w:rsidRDefault="00E12330" w:rsidP="00E1233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330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вирусный менингит — 7 дней;</w:t>
      </w:r>
    </w:p>
    <w:p w:rsidR="00E12330" w:rsidRPr="00E12330" w:rsidRDefault="00E12330" w:rsidP="00E1233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330">
        <w:rPr>
          <w:rFonts w:ascii="Times New Roman" w:eastAsia="Times New Roman" w:hAnsi="Times New Roman" w:cs="Times New Roman"/>
          <w:sz w:val="24"/>
          <w:szCs w:val="24"/>
          <w:lang w:eastAsia="ru-RU"/>
        </w:rPr>
        <w:t>кишечная инфекция — 7 дней.</w:t>
      </w:r>
    </w:p>
    <w:p w:rsidR="00E12330" w:rsidRPr="00E12330" w:rsidRDefault="00E12330" w:rsidP="00E1233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1233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Должны ли предупредить родителей о карантине?</w:t>
      </w:r>
    </w:p>
    <w:p w:rsidR="00E12330" w:rsidRPr="00E12330" w:rsidRDefault="00E12330" w:rsidP="00E123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33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Обязаны, причём в тот же день, когда поступила официальная информация о диагнозе заболевшего ребёнка. В информации о карантине должен быть написан номер приказа, согласно которому он объявлен.</w:t>
      </w:r>
      <w:bookmarkStart w:id="0" w:name="_GoBack"/>
      <w:bookmarkEnd w:id="0"/>
    </w:p>
    <w:p w:rsidR="00E12330" w:rsidRPr="00E12330" w:rsidRDefault="00E12330" w:rsidP="00E1233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1233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Можно ли ходить в садик во время карантина?</w:t>
      </w:r>
    </w:p>
    <w:p w:rsidR="00E12330" w:rsidRPr="00E12330" w:rsidRDefault="00E12330" w:rsidP="00E123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33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Зависит от многих причин.</w:t>
      </w:r>
    </w:p>
    <w:p w:rsidR="00E12330" w:rsidRPr="00E12330" w:rsidRDefault="00E12330" w:rsidP="00E123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330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ваш ребёнок ходил в садик в тот день, когда был объявлен карантин (то есть имеется вероятность того, что он контактировал с заболевшим ребёнком), то ходить можно. А можно и не ходить — это как пожелают родители.</w:t>
      </w:r>
    </w:p>
    <w:p w:rsidR="00E12330" w:rsidRPr="00E12330" w:rsidRDefault="00E12330" w:rsidP="00E123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33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Если ребёнок по какой-то причине отсутствовал в садике в тот день, когда был выявлен носитель инфекции, руководство садика имеет право отказаться принять вашего ребёнка. В некоторых случаях возможен перевод ребёнка в другую группу.</w:t>
      </w:r>
    </w:p>
    <w:p w:rsidR="00E12330" w:rsidRPr="00E12330" w:rsidRDefault="00E12330" w:rsidP="00E123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33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 в посещении садика возможен также при карантине по заболеванию, от которого делаются прививки, если у вашего ребёнка отсутствует эта прививка.</w:t>
      </w:r>
    </w:p>
    <w:p w:rsidR="00E12330" w:rsidRPr="00E12330" w:rsidRDefault="00E12330" w:rsidP="00E1233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1233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Могут ли объединять группы, если по причине болезни в них ходит мало детей?</w:t>
      </w:r>
    </w:p>
    <w:p w:rsidR="00E12330" w:rsidRPr="00E12330" w:rsidRDefault="00E12330" w:rsidP="00E123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33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могут, потому что за снижением посещаемости группы на 20% и более должно последовать объявление карантина, а во время карантина дети не должны пересекаться друг с другом.</w:t>
      </w:r>
    </w:p>
    <w:p w:rsidR="00E12330" w:rsidRPr="00E12330" w:rsidRDefault="00E12330" w:rsidP="00E1233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1233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Какие ограничения накладываются на группу, в которой объявлен карантин?</w:t>
      </w:r>
    </w:p>
    <w:p w:rsidR="00E12330" w:rsidRPr="00E12330" w:rsidRDefault="00E12330" w:rsidP="00E123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33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Запрещается:</w:t>
      </w:r>
    </w:p>
    <w:p w:rsidR="00E12330" w:rsidRPr="00E12330" w:rsidRDefault="00E12330" w:rsidP="00E1233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330">
        <w:rPr>
          <w:rFonts w:ascii="Times New Roman" w:eastAsia="Times New Roman" w:hAnsi="Times New Roman" w:cs="Times New Roman"/>
          <w:sz w:val="24"/>
          <w:szCs w:val="24"/>
          <w:lang w:eastAsia="ru-RU"/>
        </w:rPr>
        <w:t>гулять на участках других групп,</w:t>
      </w:r>
    </w:p>
    <w:p w:rsidR="00E12330" w:rsidRPr="00E12330" w:rsidRDefault="00E12330" w:rsidP="00E1233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33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участвовать в массовых мероприятиях,</w:t>
      </w:r>
    </w:p>
    <w:p w:rsidR="00E12330" w:rsidRPr="00E12330" w:rsidRDefault="00E12330" w:rsidP="00E1233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33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музыкальные или физкультурные занятия вне группы (как вариант, их можно проводить после того, как они закончатся у всех остальных групп).</w:t>
      </w:r>
    </w:p>
    <w:p w:rsidR="00E12330" w:rsidRPr="00E12330" w:rsidRDefault="00E12330" w:rsidP="00E123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330">
        <w:rPr>
          <w:rFonts w:ascii="Times New Roman" w:eastAsia="Times New Roman" w:hAnsi="Times New Roman" w:cs="Times New Roman"/>
          <w:sz w:val="24"/>
          <w:szCs w:val="24"/>
          <w:lang w:eastAsia="ru-RU"/>
        </w:rPr>
        <w:t>Усиливается соблюдение санитарного режима:</w:t>
      </w:r>
    </w:p>
    <w:p w:rsidR="00E12330" w:rsidRPr="00E12330" w:rsidRDefault="00E12330" w:rsidP="00E1233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330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влажная уборка проводится 2 раза в день,</w:t>
      </w:r>
    </w:p>
    <w:p w:rsidR="00E12330" w:rsidRPr="00E12330" w:rsidRDefault="00E12330" w:rsidP="00E1233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3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ежедневно помещения </w:t>
      </w:r>
      <w:proofErr w:type="spellStart"/>
      <w:r w:rsidRPr="00E12330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кварцуются</w:t>
      </w:r>
      <w:proofErr w:type="spellEnd"/>
      <w:r w:rsidRPr="00E1233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E12330" w:rsidRPr="00E12330" w:rsidRDefault="00E12330" w:rsidP="00E1233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33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посуда и игрушки моются с применением дезинфицирующих средств,</w:t>
      </w:r>
    </w:p>
    <w:p w:rsidR="00E12330" w:rsidRPr="00E12330" w:rsidRDefault="00E12330" w:rsidP="00E1233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33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помещения проветриваются чаще, чем обычно.</w:t>
      </w:r>
    </w:p>
    <w:p w:rsidR="00E12330" w:rsidRPr="00E12330" w:rsidRDefault="00E12330" w:rsidP="00E123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330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карантина детям не проводят вакцинацию.</w:t>
      </w:r>
    </w:p>
    <w:p w:rsidR="00E12330" w:rsidRPr="00E12330" w:rsidRDefault="00E12330" w:rsidP="00E1233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1233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Кто несёт ответственность за объявление и соблюдение карантина в детском саду?</w:t>
      </w:r>
    </w:p>
    <w:p w:rsidR="00E12330" w:rsidRPr="00E12330" w:rsidRDefault="00E12330" w:rsidP="00E123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33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Заведующая и медработник.</w:t>
      </w:r>
    </w:p>
    <w:p w:rsidR="00E12330" w:rsidRPr="00E12330" w:rsidRDefault="00E12330" w:rsidP="00E1233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1233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Имеют ли право в поликлинике отказать в выдаче больничного на время карантина в детском саду?</w:t>
      </w:r>
    </w:p>
    <w:p w:rsidR="00E12330" w:rsidRPr="00E12330" w:rsidRDefault="00E12330" w:rsidP="00E123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330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Нет, не имеют! Даже если ваш ребёнок полностью здоров и не был в контакте с носителем инфекции. Хотя в этом случае вы можете требовать предоставить вам место в другой группе садика.</w:t>
      </w:r>
    </w:p>
    <w:p w:rsidR="00E12330" w:rsidRPr="00E12330" w:rsidRDefault="00E12330" w:rsidP="00E123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33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Закон, который регулирует вопрос выдачи больничных, в том числе и на случай объявления в детском саду карантина, — Федеральный закон от 29.12.2006 N 255-ФЗ.</w:t>
      </w:r>
    </w:p>
    <w:p w:rsidR="00E12330" w:rsidRPr="00E12330" w:rsidRDefault="00E12330" w:rsidP="00E1233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1233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Можно ли ходить с ребёнком в театр, кино, магазин, если в садике объявлен карантин, но ребёнок не болеет?</w:t>
      </w:r>
    </w:p>
    <w:p w:rsidR="009243B0" w:rsidRDefault="00E12330" w:rsidP="00E12330">
      <w:r w:rsidRPr="00E1233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Прямо запретить вам это, конечно, никто не может. Но с моральной точки зрения это нежелательно и осуждается. Ребёнок без признаков болезни может быть носителем инфекции и способен заразить окружающих. Нередки случаи, когда инфекция передаётся через «третьи руки», то есть от человека, контактирующего с носителем инфекции, но не заболевшего.</w:t>
      </w:r>
    </w:p>
    <w:sectPr w:rsidR="009243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404BA8"/>
    <w:multiLevelType w:val="multilevel"/>
    <w:tmpl w:val="8072F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E320CC"/>
    <w:multiLevelType w:val="multilevel"/>
    <w:tmpl w:val="E85A4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667CE4"/>
    <w:multiLevelType w:val="multilevel"/>
    <w:tmpl w:val="F3688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330"/>
    <w:rsid w:val="003F5DCF"/>
    <w:rsid w:val="00C63780"/>
    <w:rsid w:val="00E12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EEB17BB-396B-47F1-B4D8-625B07993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123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E1233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233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1233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E123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67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74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567</Words>
  <Characters>3235</Characters>
  <Application>Microsoft Office Word</Application>
  <DocSecurity>0</DocSecurity>
  <Lines>26</Lines>
  <Paragraphs>7</Paragraphs>
  <ScaleCrop>false</ScaleCrop>
  <Company/>
  <LinksUpToDate>false</LinksUpToDate>
  <CharactersWithSpaces>3795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445</dc:creator>
  <cp:keywords/>
  <dc:description/>
  <cp:lastModifiedBy>445</cp:lastModifiedBy>
  <cp:revision>2</cp:revision>
  <dcterms:created xsi:type="dcterms:W3CDTF">2016-09-21T08:20:00Z</dcterms:created>
  <dcterms:modified xsi:type="dcterms:W3CDTF">2016-09-21T08:21:00Z</dcterms:modified>
</cp:coreProperties>
</file>