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CD" w:rsidRDefault="00D72C17" w:rsidP="00D72C17">
      <w:pPr>
        <w:pStyle w:val="a3"/>
        <w:spacing w:after="278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Консультация для родителей </w:t>
      </w:r>
    </w:p>
    <w:p w:rsidR="00D72C17" w:rsidRPr="003704CD" w:rsidRDefault="00D72C17" w:rsidP="00D72C17">
      <w:pPr>
        <w:pStyle w:val="a3"/>
        <w:spacing w:after="278"/>
        <w:jc w:val="center"/>
        <w:rPr>
          <w:sz w:val="40"/>
          <w:szCs w:val="40"/>
          <w:u w:val="single"/>
        </w:rPr>
      </w:pPr>
      <w:r w:rsidRPr="003704CD">
        <w:rPr>
          <w:b/>
          <w:bCs/>
          <w:color w:val="000000"/>
          <w:sz w:val="40"/>
          <w:szCs w:val="40"/>
        </w:rPr>
        <w:t> </w:t>
      </w:r>
      <w:r w:rsidRPr="003704CD">
        <w:rPr>
          <w:b/>
          <w:bCs/>
          <w:color w:val="000000"/>
          <w:sz w:val="40"/>
          <w:szCs w:val="40"/>
          <w:u w:val="single"/>
        </w:rPr>
        <w:t>"Что должны знать родители о ФГОС"</w:t>
      </w:r>
      <w:r w:rsidRPr="003704CD">
        <w:rPr>
          <w:color w:val="000000"/>
          <w:sz w:val="40"/>
          <w:szCs w:val="40"/>
          <w:u w:val="single"/>
        </w:rPr>
        <w:t> </w:t>
      </w:r>
    </w:p>
    <w:p w:rsidR="00D72C17" w:rsidRDefault="00D72C17" w:rsidP="00D72C17">
      <w:pPr>
        <w:pStyle w:val="a3"/>
        <w:spacing w:before="278" w:beforeAutospacing="0" w:after="278"/>
        <w:jc w:val="center"/>
      </w:pPr>
    </w:p>
    <w:p w:rsidR="00D72C17" w:rsidRPr="006C2223" w:rsidRDefault="00D72C17" w:rsidP="003704CD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Мы</w:t>
      </w:r>
      <w:r w:rsidRPr="006C2223">
        <w:rPr>
          <w:rFonts w:ascii="Verdana" w:hAnsi="Verdana"/>
          <w:sz w:val="32"/>
          <w:szCs w:val="32"/>
        </w:rPr>
        <w:t xml:space="preserve"> </w:t>
      </w:r>
      <w:r w:rsidRPr="006C2223">
        <w:rPr>
          <w:sz w:val="32"/>
          <w:szCs w:val="32"/>
        </w:rPr>
        <w:t>уже знаем, что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</w:p>
    <w:p w:rsidR="00D72C17" w:rsidRPr="006C2223" w:rsidRDefault="00D72C17" w:rsidP="003704CD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 </w:t>
      </w:r>
    </w:p>
    <w:p w:rsidR="00D72C17" w:rsidRPr="006C2223" w:rsidRDefault="00D72C17" w:rsidP="003704CD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 </w:t>
      </w:r>
    </w:p>
    <w:p w:rsidR="00D72C17" w:rsidRPr="006C2223" w:rsidRDefault="00D72C17" w:rsidP="003704CD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 xml:space="preserve">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</w:t>
      </w:r>
      <w:proofErr w:type="spellStart"/>
      <w:r w:rsidRPr="006C2223">
        <w:rPr>
          <w:sz w:val="32"/>
          <w:szCs w:val="32"/>
        </w:rPr>
        <w:t>самоценности</w:t>
      </w:r>
      <w:proofErr w:type="spellEnd"/>
      <w:r w:rsidRPr="006C2223">
        <w:rPr>
          <w:sz w:val="32"/>
          <w:szCs w:val="32"/>
        </w:rPr>
        <w:t xml:space="preserve">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к этому образовательный процесс будет выстраиваться по подобию школьного урока, а это противоречит специфике развития детей дошкольного возраста.</w:t>
      </w:r>
    </w:p>
    <w:p w:rsidR="00D72C17" w:rsidRPr="006C2223" w:rsidRDefault="00D72C17" w:rsidP="003704CD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lastRenderedPageBreak/>
        <w:t>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</w:t>
      </w:r>
    </w:p>
    <w:p w:rsidR="00D72C17" w:rsidRPr="006C2223" w:rsidRDefault="00D72C17" w:rsidP="003704CD">
      <w:pPr>
        <w:pStyle w:val="a3"/>
        <w:spacing w:before="278" w:beforeAutospacing="0" w:after="278"/>
        <w:ind w:firstLine="708"/>
        <w:jc w:val="both"/>
        <w:rPr>
          <w:b/>
          <w:sz w:val="32"/>
          <w:szCs w:val="32"/>
        </w:rPr>
      </w:pPr>
      <w:r w:rsidRPr="006C2223">
        <w:rPr>
          <w:sz w:val="32"/>
          <w:szCs w:val="32"/>
        </w:rPr>
        <w:t xml:space="preserve">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</w:t>
      </w:r>
      <w:proofErr w:type="gramStart"/>
      <w:r w:rsidRPr="006C2223">
        <w:rPr>
          <w:sz w:val="32"/>
          <w:szCs w:val="32"/>
        </w:rPr>
        <w:t xml:space="preserve">В нем описаны такие </w:t>
      </w:r>
      <w:r w:rsidRPr="006C2223">
        <w:rPr>
          <w:b/>
          <w:sz w:val="32"/>
          <w:szCs w:val="32"/>
        </w:rPr>
        <w:t>интегративные качества</w:t>
      </w:r>
      <w:r w:rsidRPr="006C2223">
        <w:rPr>
          <w:sz w:val="32"/>
          <w:szCs w:val="32"/>
        </w:rPr>
        <w:t xml:space="preserve"> (</w:t>
      </w:r>
      <w:r w:rsidRPr="006C2223">
        <w:rPr>
          <w:i/>
          <w:sz w:val="32"/>
          <w:szCs w:val="32"/>
        </w:rPr>
        <w:t xml:space="preserve">качества! а не </w:t>
      </w:r>
      <w:proofErr w:type="spellStart"/>
      <w:r w:rsidRPr="006C2223">
        <w:rPr>
          <w:i/>
          <w:sz w:val="32"/>
          <w:szCs w:val="32"/>
        </w:rPr>
        <w:t>ЗУНы</w:t>
      </w:r>
      <w:proofErr w:type="spellEnd"/>
      <w:r w:rsidRPr="006C2223">
        <w:rPr>
          <w:i/>
          <w:sz w:val="32"/>
          <w:szCs w:val="32"/>
        </w:rPr>
        <w:t>: знания, умения,</w:t>
      </w:r>
      <w:r w:rsidRPr="006C2223">
        <w:rPr>
          <w:sz w:val="32"/>
          <w:szCs w:val="32"/>
        </w:rPr>
        <w:t xml:space="preserve"> </w:t>
      </w:r>
      <w:r w:rsidRPr="006C2223">
        <w:rPr>
          <w:i/>
          <w:sz w:val="32"/>
          <w:szCs w:val="32"/>
        </w:rPr>
        <w:t>навыки)</w:t>
      </w:r>
      <w:r w:rsidRPr="006C2223">
        <w:rPr>
          <w:sz w:val="32"/>
          <w:szCs w:val="32"/>
        </w:rPr>
        <w:t>,</w:t>
      </w:r>
      <w:r w:rsidRPr="006C2223">
        <w:rPr>
          <w:sz w:val="27"/>
          <w:szCs w:val="27"/>
        </w:rPr>
        <w:t xml:space="preserve"> </w:t>
      </w:r>
      <w:r w:rsidRPr="006C2223">
        <w:rPr>
          <w:sz w:val="32"/>
          <w:szCs w:val="32"/>
        </w:rPr>
        <w:t xml:space="preserve">которые ребенок может приобрести в результате освоения программы: например, </w:t>
      </w:r>
      <w:r w:rsidRPr="006C2223">
        <w:rPr>
          <w:b/>
          <w:sz w:val="32"/>
          <w:szCs w:val="32"/>
        </w:rPr>
        <w:t>физически развитый, любознательный, активный, эмоционально-отзывчивый, общительный и др.</w:t>
      </w:r>
      <w:proofErr w:type="gramEnd"/>
    </w:p>
    <w:p w:rsidR="00D72C17" w:rsidRPr="006C2223" w:rsidRDefault="00D72C17" w:rsidP="003704CD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</w:t>
      </w:r>
    </w:p>
    <w:p w:rsidR="00D72C17" w:rsidRPr="006C2223" w:rsidRDefault="00D72C17" w:rsidP="003704CD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</w:r>
    </w:p>
    <w:p w:rsidR="003704CD" w:rsidRPr="006C2223" w:rsidRDefault="00D72C17" w:rsidP="003704CD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 xml:space="preserve">Новый документ ставит во главу угла индивидуальный подход к ребенку и игру, где происходит сохранение </w:t>
      </w:r>
      <w:proofErr w:type="spellStart"/>
      <w:r w:rsidRPr="006C2223">
        <w:rPr>
          <w:sz w:val="32"/>
          <w:szCs w:val="32"/>
        </w:rPr>
        <w:t>самоценности</w:t>
      </w:r>
      <w:proofErr w:type="spellEnd"/>
      <w:r w:rsidRPr="006C2223">
        <w:rPr>
          <w:sz w:val="32"/>
          <w:szCs w:val="32"/>
        </w:rPr>
        <w:t xml:space="preserve"> дошкольного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отказаться от учебно-дисциплинарной модели образовательного процесса – отказ от специально организованной деятельности уже давно назрела. </w:t>
      </w:r>
    </w:p>
    <w:p w:rsidR="00D72C17" w:rsidRPr="006C2223" w:rsidRDefault="00D72C17" w:rsidP="003704CD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b/>
          <w:sz w:val="32"/>
          <w:szCs w:val="32"/>
        </w:rPr>
        <w:lastRenderedPageBreak/>
        <w:t xml:space="preserve">Ведущими видами детской деятельности станут: </w:t>
      </w:r>
      <w:r w:rsidRPr="006C2223">
        <w:rPr>
          <w:b/>
          <w:i/>
          <w:sz w:val="32"/>
          <w:szCs w:val="32"/>
        </w:rPr>
        <w:t>игровая,</w:t>
      </w:r>
      <w:r w:rsidRPr="006C2223">
        <w:rPr>
          <w:b/>
          <w:sz w:val="32"/>
          <w:szCs w:val="32"/>
        </w:rPr>
        <w:t xml:space="preserve"> </w:t>
      </w:r>
      <w:r w:rsidRPr="006C2223">
        <w:rPr>
          <w:b/>
          <w:i/>
          <w:sz w:val="32"/>
          <w:szCs w:val="32"/>
        </w:rPr>
        <w:t>коммуникативная, двигательная, познавательно-исследовательская, продуктивная и др.</w:t>
      </w:r>
      <w:r w:rsidRPr="006C2223">
        <w:rPr>
          <w:b/>
          <w:sz w:val="32"/>
          <w:szCs w:val="32"/>
        </w:rPr>
        <w:t xml:space="preserve"> </w:t>
      </w:r>
      <w:r w:rsidRPr="006C2223">
        <w:rPr>
          <w:sz w:val="32"/>
          <w:szCs w:val="32"/>
        </w:rPr>
        <w:t>Необходимо отметить, что каждому виду детской деятельности соответствуют определенные формы работы с детьми.</w:t>
      </w:r>
    </w:p>
    <w:p w:rsidR="00D72C17" w:rsidRPr="006C2223" w:rsidRDefault="00D72C17" w:rsidP="003704CD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 xml:space="preserve">Содержание основной программы включает </w:t>
      </w:r>
      <w:r w:rsidRPr="006C2223">
        <w:rPr>
          <w:b/>
          <w:i/>
          <w:sz w:val="32"/>
          <w:szCs w:val="32"/>
        </w:rPr>
        <w:t>совокупность образовательных областей,</w:t>
      </w:r>
      <w:r w:rsidRPr="006C2223">
        <w:rPr>
          <w:sz w:val="32"/>
          <w:szCs w:val="32"/>
        </w:rPr>
        <w:t xml:space="preserve"> которые обеспечат разностороннее развитие детей с учетом их возраста по </w:t>
      </w:r>
      <w:r w:rsidRPr="006C2223">
        <w:rPr>
          <w:b/>
          <w:i/>
          <w:sz w:val="32"/>
          <w:szCs w:val="32"/>
        </w:rPr>
        <w:t>основным направлениям – физическому, социально-личностному,</w:t>
      </w:r>
      <w:r w:rsidRPr="006C2223">
        <w:rPr>
          <w:b/>
          <w:i/>
          <w:sz w:val="27"/>
          <w:szCs w:val="27"/>
        </w:rPr>
        <w:t xml:space="preserve"> </w:t>
      </w:r>
      <w:r w:rsidRPr="006C2223">
        <w:rPr>
          <w:b/>
          <w:i/>
          <w:sz w:val="32"/>
          <w:szCs w:val="32"/>
        </w:rPr>
        <w:t xml:space="preserve">познавательно-речевому и художественно-эстетическому. </w:t>
      </w:r>
      <w:r w:rsidRPr="006C2223">
        <w:rPr>
          <w:sz w:val="32"/>
          <w:szCs w:val="32"/>
        </w:rPr>
        <w:t>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</w:t>
      </w:r>
    </w:p>
    <w:p w:rsidR="00D72C17" w:rsidRPr="006C2223" w:rsidRDefault="00D72C17" w:rsidP="00A614E1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</w:t>
      </w:r>
    </w:p>
    <w:p w:rsidR="00D72C17" w:rsidRPr="006C2223" w:rsidRDefault="00D72C17" w:rsidP="00A614E1">
      <w:pPr>
        <w:pStyle w:val="a3"/>
        <w:spacing w:before="278" w:beforeAutospacing="0" w:after="278"/>
        <w:ind w:firstLine="708"/>
        <w:jc w:val="both"/>
        <w:rPr>
          <w:b/>
          <w:sz w:val="32"/>
          <w:szCs w:val="32"/>
        </w:rPr>
      </w:pPr>
      <w:r w:rsidRPr="006C2223">
        <w:rPr>
          <w:sz w:val="32"/>
          <w:szCs w:val="32"/>
        </w:rPr>
        <w:t xml:space="preserve">Если говорить о принципиально новом в содержании дошкольного образования, то это обязательность его соответствия </w:t>
      </w:r>
      <w:r w:rsidRPr="006C2223">
        <w:rPr>
          <w:b/>
          <w:sz w:val="32"/>
          <w:szCs w:val="32"/>
        </w:rPr>
        <w:t>заявленным в ФГОС принципам:</w:t>
      </w:r>
    </w:p>
    <w:p w:rsidR="00D72C17" w:rsidRPr="006C2223" w:rsidRDefault="00D72C17" w:rsidP="003704CD">
      <w:pPr>
        <w:pStyle w:val="a3"/>
        <w:spacing w:before="278" w:beforeAutospacing="0" w:after="278"/>
        <w:jc w:val="both"/>
        <w:rPr>
          <w:b/>
          <w:sz w:val="32"/>
          <w:szCs w:val="32"/>
          <w:u w:val="single"/>
        </w:rPr>
      </w:pPr>
      <w:r w:rsidRPr="006C2223">
        <w:rPr>
          <w:b/>
          <w:sz w:val="32"/>
          <w:szCs w:val="32"/>
          <w:u w:val="single"/>
        </w:rPr>
        <w:t>- принцип развивающего образования, целью которого является развитие ребенка;</w:t>
      </w:r>
    </w:p>
    <w:p w:rsidR="00D72C17" w:rsidRPr="006C2223" w:rsidRDefault="00D72C17" w:rsidP="003704CD">
      <w:pPr>
        <w:pStyle w:val="a3"/>
        <w:spacing w:before="278" w:beforeAutospacing="0" w:after="278"/>
        <w:jc w:val="both"/>
        <w:rPr>
          <w:sz w:val="32"/>
          <w:szCs w:val="32"/>
        </w:rPr>
      </w:pPr>
      <w:r w:rsidRPr="006C2223">
        <w:rPr>
          <w:b/>
          <w:sz w:val="32"/>
          <w:szCs w:val="32"/>
          <w:u w:val="single"/>
        </w:rPr>
        <w:t>- принцип необходимости и достаточности</w:t>
      </w:r>
      <w:r w:rsidR="00A614E1" w:rsidRPr="006C2223">
        <w:rPr>
          <w:b/>
          <w:sz w:val="32"/>
          <w:szCs w:val="32"/>
          <w:u w:val="single"/>
        </w:rPr>
        <w:t xml:space="preserve"> </w:t>
      </w:r>
      <w:r w:rsidRPr="006C2223">
        <w:rPr>
          <w:b/>
          <w:sz w:val="32"/>
          <w:szCs w:val="32"/>
          <w:u w:val="single"/>
        </w:rPr>
        <w:t>соответствие критериям полноты, необходимости и достаточности</w:t>
      </w:r>
      <w:r w:rsidRPr="006C2223">
        <w:rPr>
          <w:sz w:val="32"/>
          <w:szCs w:val="32"/>
        </w:rPr>
        <w:t xml:space="preserve"> (позволять решать поставленные цели и задачи только на необходимом и достаточном материале, максимально приближаться к разумному "минимуму")</w:t>
      </w:r>
    </w:p>
    <w:p w:rsidR="00D72C17" w:rsidRPr="006C2223" w:rsidRDefault="00D72C17" w:rsidP="003704CD">
      <w:pPr>
        <w:pStyle w:val="a3"/>
        <w:spacing w:before="278" w:beforeAutospacing="0" w:after="278"/>
        <w:jc w:val="both"/>
        <w:rPr>
          <w:b/>
          <w:sz w:val="32"/>
          <w:szCs w:val="32"/>
          <w:u w:val="single"/>
        </w:rPr>
      </w:pPr>
      <w:r w:rsidRPr="006C2223">
        <w:rPr>
          <w:b/>
          <w:sz w:val="32"/>
          <w:szCs w:val="32"/>
          <w:u w:val="single"/>
        </w:rPr>
        <w:t>-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A614E1" w:rsidRPr="006C2223" w:rsidRDefault="00D72C17" w:rsidP="00A614E1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 xml:space="preserve">Программа строится с учетом интеграции образовательных областей в соответствии с возрастом детей. Интеграция разных </w:t>
      </w:r>
      <w:r w:rsidRPr="006C2223">
        <w:rPr>
          <w:sz w:val="32"/>
          <w:szCs w:val="32"/>
        </w:rPr>
        <w:lastRenderedPageBreak/>
        <w:t>образовательных областей – важный сдвиг в структурировании программного материала.</w:t>
      </w:r>
      <w:r w:rsidR="00A614E1" w:rsidRPr="006C2223">
        <w:rPr>
          <w:sz w:val="32"/>
          <w:szCs w:val="32"/>
        </w:rPr>
        <w:t xml:space="preserve"> </w:t>
      </w:r>
    </w:p>
    <w:p w:rsidR="00D72C17" w:rsidRPr="006C2223" w:rsidRDefault="00D72C17" w:rsidP="00A614E1">
      <w:pPr>
        <w:pStyle w:val="a3"/>
        <w:spacing w:before="278" w:beforeAutospacing="0" w:after="27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будет участвовать в проведении прогулок, организуя подвижные игры, эстафеты по теме. Музыкальный руководитель</w:t>
      </w:r>
      <w:r w:rsidRPr="006C2223">
        <w:rPr>
          <w:sz w:val="27"/>
          <w:szCs w:val="27"/>
        </w:rPr>
        <w:t xml:space="preserve"> </w:t>
      </w:r>
      <w:r w:rsidRPr="006C2223">
        <w:rPr>
          <w:sz w:val="32"/>
          <w:szCs w:val="32"/>
        </w:rPr>
        <w:t>будет осуществлять подбор музыкального сопровождения для проведения мастерских, релаксации, разминок, гимнастик и др.</w:t>
      </w:r>
    </w:p>
    <w:p w:rsidR="00D72C17" w:rsidRPr="006C2223" w:rsidRDefault="00D72C17" w:rsidP="00A614E1">
      <w:pPr>
        <w:pStyle w:val="a3"/>
        <w:spacing w:before="278" w:beforeAutospacing="0" w:after="278"/>
        <w:jc w:val="both"/>
        <w:rPr>
          <w:b/>
          <w:sz w:val="32"/>
          <w:szCs w:val="32"/>
          <w:u w:val="single"/>
        </w:rPr>
      </w:pPr>
      <w:r w:rsidRPr="006C2223">
        <w:rPr>
          <w:b/>
          <w:sz w:val="32"/>
          <w:szCs w:val="32"/>
          <w:u w:val="single"/>
        </w:rPr>
        <w:t>- комплексно-тематический принцип построения образовательного процесса;</w:t>
      </w:r>
    </w:p>
    <w:p w:rsidR="00D72C17" w:rsidRPr="006C2223" w:rsidRDefault="00D72C17" w:rsidP="00A614E1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В соответствии с комплексно-тематическим принципом построения образовательного процесса ФГОС предлагают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</w:t>
      </w:r>
      <w:r w:rsidRPr="006C2223">
        <w:rPr>
          <w:b/>
          <w:sz w:val="32"/>
          <w:szCs w:val="32"/>
        </w:rPr>
        <w:t xml:space="preserve">. </w:t>
      </w:r>
      <w:r w:rsidRPr="006C2223">
        <w:rPr>
          <w:b/>
          <w:i/>
          <w:sz w:val="32"/>
          <w:szCs w:val="32"/>
        </w:rPr>
        <w:t>Обучение через систему занятий будет перестроено на работу с детьми по</w:t>
      </w:r>
      <w:r w:rsidRPr="006C2223">
        <w:rPr>
          <w:i/>
          <w:sz w:val="32"/>
          <w:szCs w:val="32"/>
        </w:rPr>
        <w:t xml:space="preserve"> </w:t>
      </w:r>
      <w:r w:rsidRPr="006C2223">
        <w:rPr>
          <w:b/>
          <w:i/>
          <w:sz w:val="32"/>
          <w:szCs w:val="32"/>
        </w:rPr>
        <w:t>«событийному»</w:t>
      </w:r>
      <w:r w:rsidRPr="006C2223">
        <w:rPr>
          <w:sz w:val="32"/>
          <w:szCs w:val="32"/>
        </w:rPr>
        <w:t xml:space="preserve"> </w:t>
      </w:r>
      <w:r w:rsidRPr="006C2223">
        <w:rPr>
          <w:b/>
          <w:i/>
          <w:sz w:val="32"/>
          <w:szCs w:val="32"/>
        </w:rPr>
        <w:t>принципу.</w:t>
      </w:r>
      <w:r w:rsidRPr="006C2223">
        <w:rPr>
          <w:sz w:val="32"/>
          <w:szCs w:val="32"/>
        </w:rPr>
        <w:t xml:space="preserve"> Такими событиями станут Российские праздники (Новый год, День семьи и др.), международные праздники (День доброты, День Земли и др.). Праздники – это радость, дань уважения, память. Праздники – это события, к которым можно готовиться, которых можно ждать. </w:t>
      </w:r>
      <w:r w:rsidRPr="006C2223">
        <w:rPr>
          <w:b/>
          <w:i/>
          <w:sz w:val="32"/>
          <w:szCs w:val="32"/>
        </w:rPr>
        <w:t>Проектная деятельность станет приоритетной.</w:t>
      </w:r>
      <w:r w:rsidRPr="006C2223">
        <w:rPr>
          <w:sz w:val="32"/>
          <w:szCs w:val="32"/>
        </w:rPr>
        <w:t xml:space="preserve"> 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D72C17" w:rsidRPr="006C2223" w:rsidRDefault="00D72C17" w:rsidP="00A614E1">
      <w:pPr>
        <w:pStyle w:val="a3"/>
        <w:spacing w:before="278" w:beforeAutospacing="0" w:after="27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 xml:space="preserve">- </w:t>
      </w:r>
      <w:proofErr w:type="gramStart"/>
      <w:r w:rsidRPr="006C2223">
        <w:rPr>
          <w:b/>
          <w:sz w:val="32"/>
          <w:szCs w:val="32"/>
          <w:u w:val="single"/>
        </w:rPr>
        <w:t>р</w:t>
      </w:r>
      <w:proofErr w:type="gramEnd"/>
      <w:r w:rsidRPr="006C2223">
        <w:rPr>
          <w:b/>
          <w:sz w:val="32"/>
          <w:szCs w:val="32"/>
          <w:u w:val="single"/>
        </w:rPr>
        <w:t xml:space="preserve">ешение программных образовательных задач в совместной деятельности взрослого и детей </w:t>
      </w:r>
      <w:r w:rsidRPr="006C2223">
        <w:rPr>
          <w:sz w:val="32"/>
          <w:szCs w:val="32"/>
        </w:rPr>
        <w:t xml:space="preserve">(образовательная деятельность, </w:t>
      </w:r>
      <w:r w:rsidRPr="006C2223">
        <w:rPr>
          <w:sz w:val="32"/>
          <w:szCs w:val="32"/>
        </w:rPr>
        <w:lastRenderedPageBreak/>
        <w:t>осуществляемая в процессе организации различных видов детской деятельности и образовательная деятельность, осуществляемая в ходе режимных моментов) и самостоятельной деятельности детей;</w:t>
      </w:r>
    </w:p>
    <w:p w:rsidR="00D72C17" w:rsidRPr="006C2223" w:rsidRDefault="00D72C17" w:rsidP="00A614E1">
      <w:pPr>
        <w:pStyle w:val="a3"/>
        <w:spacing w:before="278" w:beforeAutospacing="0" w:after="278"/>
        <w:jc w:val="both"/>
        <w:rPr>
          <w:b/>
          <w:i/>
          <w:sz w:val="32"/>
          <w:szCs w:val="32"/>
        </w:rPr>
      </w:pPr>
      <w:r w:rsidRPr="006C2223">
        <w:rPr>
          <w:b/>
          <w:i/>
          <w:sz w:val="32"/>
          <w:szCs w:val="32"/>
        </w:rPr>
        <w:t xml:space="preserve">Изменяется способ организации детских видов деятельности: не руководство взрослого, а совместная (партнерская) деятельность взрослого и ребенка </w:t>
      </w:r>
      <w:r w:rsidRPr="006C2223">
        <w:rPr>
          <w:sz w:val="32"/>
          <w:szCs w:val="32"/>
        </w:rPr>
        <w:t>– это наиболее естественный и эффективный контекст развития в дошкольном детстве.</w:t>
      </w:r>
    </w:p>
    <w:p w:rsidR="00D72C17" w:rsidRPr="006C2223" w:rsidRDefault="00D72C17" w:rsidP="00A614E1">
      <w:pPr>
        <w:pStyle w:val="a3"/>
        <w:spacing w:before="278" w:beforeAutospacing="0" w:after="278"/>
        <w:jc w:val="both"/>
        <w:rPr>
          <w:b/>
          <w:sz w:val="32"/>
          <w:szCs w:val="32"/>
          <w:u w:val="single"/>
        </w:rPr>
      </w:pPr>
      <w:r w:rsidRPr="006C2223">
        <w:rPr>
          <w:b/>
          <w:sz w:val="32"/>
          <w:szCs w:val="32"/>
          <w:u w:val="single"/>
        </w:rPr>
        <w:t>- взаимодействие с родителями</w:t>
      </w:r>
    </w:p>
    <w:p w:rsidR="00D72C17" w:rsidRPr="006C2223" w:rsidRDefault="00D72C17" w:rsidP="00644B3C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Документ ориентирует на взаимодействие с родителями: родители должны участвовать в реализации программы, в создании условий для полноценног</w:t>
      </w:r>
      <w:r w:rsidRPr="006C2223">
        <w:rPr>
          <w:sz w:val="27"/>
          <w:szCs w:val="27"/>
        </w:rPr>
        <w:t xml:space="preserve">о </w:t>
      </w:r>
      <w:r w:rsidRPr="006C2223">
        <w:rPr>
          <w:sz w:val="32"/>
          <w:szCs w:val="32"/>
        </w:rPr>
        <w:t>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D72C17" w:rsidRPr="006C2223" w:rsidRDefault="00D72C17" w:rsidP="00644B3C">
      <w:pPr>
        <w:pStyle w:val="a3"/>
        <w:spacing w:before="278" w:beforeAutospacing="0" w:after="27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- 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</w:t>
      </w:r>
    </w:p>
    <w:p w:rsidR="00D72C17" w:rsidRPr="006C2223" w:rsidRDefault="00D72C17" w:rsidP="00644B3C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возраста нуждается не только в опеке и уходе, но и в воспитании, и в обучении, и в развитии.</w:t>
      </w:r>
    </w:p>
    <w:p w:rsidR="00D72C17" w:rsidRPr="006C2223" w:rsidRDefault="00D72C17" w:rsidP="00644B3C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Таким образом, новые стратегические ориентиры в развитии системы образования следует воспринимать позитивно. Во-первых, система дошкольного образования должна развиваться в соответствии с запросами общества и государства, которые обнародованы в этом приказе. Во-вторых, в приказе много положительного:</w:t>
      </w:r>
    </w:p>
    <w:p w:rsidR="00D72C17" w:rsidRPr="006C2223" w:rsidRDefault="00D72C17" w:rsidP="00644B3C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lastRenderedPageBreak/>
        <w:t>Желание сделать жизнь в детском саду более осмысленной и интересной.</w:t>
      </w:r>
    </w:p>
    <w:p w:rsidR="00D72C17" w:rsidRPr="006C2223" w:rsidRDefault="00D72C17" w:rsidP="00644B3C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</w:t>
      </w:r>
    </w:p>
    <w:p w:rsidR="00D72C17" w:rsidRPr="006C2223" w:rsidRDefault="00D72C17" w:rsidP="00644B3C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</w:t>
      </w:r>
    </w:p>
    <w:p w:rsidR="00D72C17" w:rsidRPr="006C2223" w:rsidRDefault="00D72C17" w:rsidP="00644B3C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Стремление к формированию инициативного, активного и самостоятельного ребенка.</w:t>
      </w:r>
    </w:p>
    <w:p w:rsidR="00D72C17" w:rsidRPr="006C2223" w:rsidRDefault="00D72C17" w:rsidP="00644B3C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Отказ от копирования школьных технологий и форм организации обучения.</w:t>
      </w:r>
    </w:p>
    <w:p w:rsidR="00D72C17" w:rsidRPr="006C2223" w:rsidRDefault="00D72C17" w:rsidP="00644B3C">
      <w:pPr>
        <w:pStyle w:val="a3"/>
        <w:spacing w:before="278" w:beforeAutospacing="0" w:after="278"/>
        <w:ind w:firstLine="708"/>
        <w:jc w:val="both"/>
        <w:rPr>
          <w:sz w:val="32"/>
          <w:szCs w:val="32"/>
        </w:rPr>
      </w:pPr>
      <w:r w:rsidRPr="006C2223">
        <w:rPr>
          <w:sz w:val="32"/>
          <w:szCs w:val="32"/>
        </w:rPr>
        <w:t>Ориентация на содействие развитию ребенка при взаимодействии с родителями.</w:t>
      </w:r>
    </w:p>
    <w:p w:rsidR="00D72C17" w:rsidRPr="006C2223" w:rsidRDefault="00D72C17" w:rsidP="00644B3C">
      <w:pPr>
        <w:pStyle w:val="a3"/>
        <w:spacing w:after="0"/>
        <w:jc w:val="both"/>
        <w:rPr>
          <w:sz w:val="32"/>
          <w:szCs w:val="32"/>
        </w:rPr>
      </w:pPr>
    </w:p>
    <w:p w:rsidR="00E638AE" w:rsidRPr="006C2223" w:rsidRDefault="00E638AE" w:rsidP="00644B3C">
      <w:pPr>
        <w:jc w:val="both"/>
        <w:rPr>
          <w:sz w:val="32"/>
          <w:szCs w:val="32"/>
        </w:rPr>
      </w:pPr>
    </w:p>
    <w:sectPr w:rsidR="00E638AE" w:rsidRPr="006C2223" w:rsidSect="00E63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C17"/>
    <w:rsid w:val="001E44FF"/>
    <w:rsid w:val="003704CD"/>
    <w:rsid w:val="00644B3C"/>
    <w:rsid w:val="006C2223"/>
    <w:rsid w:val="00987862"/>
    <w:rsid w:val="00A614E1"/>
    <w:rsid w:val="00BE07A3"/>
    <w:rsid w:val="00D72C17"/>
    <w:rsid w:val="00E6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C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4</cp:revision>
  <cp:lastPrinted>2014-11-13T12:56:00Z</cp:lastPrinted>
  <dcterms:created xsi:type="dcterms:W3CDTF">2014-11-11T15:41:00Z</dcterms:created>
  <dcterms:modified xsi:type="dcterms:W3CDTF">2014-11-13T12:57:00Z</dcterms:modified>
</cp:coreProperties>
</file>